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149" w:rsidRPr="00A528C3" w:rsidRDefault="00040149" w:rsidP="00040149">
      <w:pPr>
        <w:pStyle w:val="Heading1"/>
        <w:spacing w:after="317"/>
        <w:ind w:left="0" w:right="0" w:firstLine="0"/>
        <w:rPr>
          <w:sz w:val="40"/>
          <w:szCs w:val="28"/>
          <w:u w:val="single"/>
        </w:rPr>
      </w:pPr>
      <w:r w:rsidRPr="00A528C3">
        <w:rPr>
          <w:sz w:val="40"/>
          <w:szCs w:val="28"/>
          <w:u w:val="single"/>
        </w:rPr>
        <w:t xml:space="preserve">FAILING FORWARDS </w:t>
      </w:r>
    </w:p>
    <w:p w:rsidR="00040149" w:rsidRPr="00A528C3" w:rsidRDefault="00040149" w:rsidP="00040149">
      <w:pPr>
        <w:spacing w:after="11" w:line="248" w:lineRule="auto"/>
        <w:ind w:left="10" w:hanging="10"/>
        <w:rPr>
          <w:sz w:val="28"/>
          <w:szCs w:val="28"/>
        </w:rPr>
      </w:pPr>
      <w:r w:rsidRPr="00A528C3">
        <w:rPr>
          <w:sz w:val="28"/>
          <w:szCs w:val="28"/>
        </w:rPr>
        <w:t>When you get feedback on your work, which of the following best describes your outlook?</w:t>
      </w:r>
    </w:p>
    <w:tbl>
      <w:tblPr>
        <w:tblStyle w:val="TableGrid"/>
        <w:tblW w:w="9344" w:type="dxa"/>
        <w:tblInd w:w="-82" w:type="dxa"/>
        <w:tblCellMar>
          <w:top w:w="133" w:type="dxa"/>
          <w:left w:w="144" w:type="dxa"/>
          <w:right w:w="214" w:type="dxa"/>
        </w:tblCellMar>
        <w:tblLook w:val="04A0" w:firstRow="1" w:lastRow="0" w:firstColumn="1" w:lastColumn="0" w:noHBand="0" w:noVBand="1"/>
      </w:tblPr>
      <w:tblGrid>
        <w:gridCol w:w="3462"/>
        <w:gridCol w:w="5882"/>
      </w:tblGrid>
      <w:tr w:rsidR="00040149" w:rsidRPr="00A528C3" w:rsidTr="00040149">
        <w:trPr>
          <w:trHeight w:val="396"/>
        </w:trPr>
        <w:tc>
          <w:tcPr>
            <w:tcW w:w="346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rPr>
                <w:sz w:val="28"/>
                <w:szCs w:val="28"/>
              </w:rPr>
            </w:pPr>
            <w:r w:rsidRPr="00A528C3">
              <w:rPr>
                <w:sz w:val="28"/>
                <w:szCs w:val="28"/>
              </w:rPr>
              <w:t xml:space="preserve">I’m not good at this </w:t>
            </w:r>
          </w:p>
        </w:tc>
        <w:tc>
          <w:tcPr>
            <w:tcW w:w="588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ind w:left="1"/>
              <w:rPr>
                <w:sz w:val="28"/>
                <w:szCs w:val="28"/>
              </w:rPr>
            </w:pPr>
            <w:r w:rsidRPr="00A528C3">
              <w:rPr>
                <w:sz w:val="28"/>
                <w:szCs w:val="28"/>
              </w:rPr>
              <w:t>What am I missing?</w:t>
            </w:r>
          </w:p>
        </w:tc>
      </w:tr>
      <w:tr w:rsidR="00040149" w:rsidRPr="00A528C3" w:rsidTr="00040149">
        <w:trPr>
          <w:trHeight w:val="306"/>
        </w:trPr>
        <w:tc>
          <w:tcPr>
            <w:tcW w:w="3462" w:type="dxa"/>
            <w:tcBorders>
              <w:top w:val="single" w:sz="8" w:space="0" w:color="000000"/>
              <w:left w:val="single" w:sz="8" w:space="0" w:color="000000"/>
              <w:bottom w:val="single" w:sz="8" w:space="0" w:color="000000"/>
              <w:right w:val="single" w:sz="8" w:space="0" w:color="000000"/>
            </w:tcBorders>
            <w:vAlign w:val="center"/>
          </w:tcPr>
          <w:p w:rsidR="00040149" w:rsidRPr="00A528C3" w:rsidRDefault="00040149" w:rsidP="00517725">
            <w:pPr>
              <w:rPr>
                <w:sz w:val="28"/>
                <w:szCs w:val="28"/>
              </w:rPr>
            </w:pPr>
            <w:r w:rsidRPr="00A528C3">
              <w:rPr>
                <w:sz w:val="28"/>
                <w:szCs w:val="28"/>
              </w:rPr>
              <w:t xml:space="preserve">I give up! </w:t>
            </w:r>
          </w:p>
        </w:tc>
        <w:tc>
          <w:tcPr>
            <w:tcW w:w="5882" w:type="dxa"/>
            <w:tcBorders>
              <w:top w:val="single" w:sz="8" w:space="0" w:color="000000"/>
              <w:left w:val="single" w:sz="8" w:space="0" w:color="000000"/>
              <w:bottom w:val="single" w:sz="8" w:space="0" w:color="000000"/>
              <w:right w:val="single" w:sz="8" w:space="0" w:color="000000"/>
            </w:tcBorders>
            <w:vAlign w:val="center"/>
          </w:tcPr>
          <w:p w:rsidR="00040149" w:rsidRPr="00A528C3" w:rsidRDefault="00040149" w:rsidP="00517725">
            <w:pPr>
              <w:ind w:left="1"/>
              <w:rPr>
                <w:sz w:val="28"/>
                <w:szCs w:val="28"/>
              </w:rPr>
            </w:pPr>
            <w:r w:rsidRPr="00A528C3">
              <w:rPr>
                <w:sz w:val="28"/>
                <w:szCs w:val="28"/>
              </w:rPr>
              <w:t>I’ll use some of the strategies I’ve learned</w:t>
            </w:r>
          </w:p>
        </w:tc>
      </w:tr>
      <w:tr w:rsidR="00040149" w:rsidRPr="00A528C3" w:rsidTr="00040149">
        <w:trPr>
          <w:trHeight w:val="400"/>
        </w:trPr>
        <w:tc>
          <w:tcPr>
            <w:tcW w:w="346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rPr>
                <w:sz w:val="28"/>
                <w:szCs w:val="28"/>
              </w:rPr>
            </w:pPr>
            <w:r w:rsidRPr="00A528C3">
              <w:rPr>
                <w:sz w:val="28"/>
                <w:szCs w:val="28"/>
              </w:rPr>
              <w:t xml:space="preserve">This is too hard </w:t>
            </w:r>
          </w:p>
        </w:tc>
        <w:tc>
          <w:tcPr>
            <w:tcW w:w="588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ind w:left="1"/>
              <w:rPr>
                <w:sz w:val="28"/>
                <w:szCs w:val="28"/>
              </w:rPr>
            </w:pPr>
            <w:r w:rsidRPr="00A528C3">
              <w:rPr>
                <w:sz w:val="28"/>
                <w:szCs w:val="28"/>
              </w:rPr>
              <w:t>This may take some time and effort</w:t>
            </w:r>
          </w:p>
        </w:tc>
      </w:tr>
      <w:tr w:rsidR="00040149" w:rsidRPr="00A528C3" w:rsidTr="00040149">
        <w:trPr>
          <w:trHeight w:val="438"/>
        </w:trPr>
        <w:tc>
          <w:tcPr>
            <w:tcW w:w="346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jc w:val="both"/>
              <w:rPr>
                <w:sz w:val="28"/>
                <w:szCs w:val="28"/>
              </w:rPr>
            </w:pPr>
            <w:r w:rsidRPr="00A528C3">
              <w:rPr>
                <w:sz w:val="28"/>
                <w:szCs w:val="28"/>
              </w:rPr>
              <w:t xml:space="preserve">I can’t make this any better </w:t>
            </w:r>
          </w:p>
        </w:tc>
        <w:tc>
          <w:tcPr>
            <w:tcW w:w="588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ind w:left="1"/>
              <w:rPr>
                <w:sz w:val="28"/>
                <w:szCs w:val="28"/>
              </w:rPr>
            </w:pPr>
            <w:r w:rsidRPr="00A528C3">
              <w:rPr>
                <w:sz w:val="28"/>
                <w:szCs w:val="28"/>
              </w:rPr>
              <w:t>I can always improve I’ll keep going</w:t>
            </w:r>
          </w:p>
        </w:tc>
      </w:tr>
      <w:tr w:rsidR="00040149" w:rsidRPr="00A528C3" w:rsidTr="00040149">
        <w:trPr>
          <w:trHeight w:val="691"/>
        </w:trPr>
        <w:tc>
          <w:tcPr>
            <w:tcW w:w="346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rPr>
                <w:sz w:val="28"/>
                <w:szCs w:val="28"/>
              </w:rPr>
            </w:pPr>
            <w:r w:rsidRPr="00A528C3">
              <w:rPr>
                <w:sz w:val="28"/>
                <w:szCs w:val="28"/>
              </w:rPr>
              <w:t>I’ll never be as smart as her/him</w:t>
            </w:r>
          </w:p>
        </w:tc>
        <w:tc>
          <w:tcPr>
            <w:tcW w:w="588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ind w:left="1"/>
              <w:rPr>
                <w:sz w:val="28"/>
                <w:szCs w:val="28"/>
              </w:rPr>
            </w:pPr>
            <w:r w:rsidRPr="00A528C3">
              <w:rPr>
                <w:sz w:val="28"/>
                <w:szCs w:val="28"/>
              </w:rPr>
              <w:t>I’m going to figure out what s/he does and try it</w:t>
            </w:r>
          </w:p>
        </w:tc>
      </w:tr>
      <w:tr w:rsidR="00040149" w:rsidRPr="00A528C3" w:rsidTr="00040149">
        <w:trPr>
          <w:trHeight w:val="400"/>
        </w:trPr>
        <w:tc>
          <w:tcPr>
            <w:tcW w:w="346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rPr>
                <w:sz w:val="28"/>
                <w:szCs w:val="28"/>
              </w:rPr>
            </w:pPr>
            <w:r w:rsidRPr="00A528C3">
              <w:rPr>
                <w:sz w:val="28"/>
                <w:szCs w:val="28"/>
              </w:rPr>
              <w:t xml:space="preserve">It’s good enough </w:t>
            </w:r>
          </w:p>
        </w:tc>
        <w:tc>
          <w:tcPr>
            <w:tcW w:w="5882" w:type="dxa"/>
            <w:tcBorders>
              <w:top w:val="single" w:sz="8" w:space="0" w:color="000000"/>
              <w:left w:val="single" w:sz="8" w:space="0" w:color="000000"/>
              <w:bottom w:val="single" w:sz="8" w:space="0" w:color="000000"/>
              <w:right w:val="single" w:sz="8" w:space="0" w:color="000000"/>
            </w:tcBorders>
          </w:tcPr>
          <w:p w:rsidR="00040149" w:rsidRPr="00A528C3" w:rsidRDefault="00040149" w:rsidP="00517725">
            <w:pPr>
              <w:ind w:left="1"/>
              <w:rPr>
                <w:sz w:val="28"/>
                <w:szCs w:val="28"/>
              </w:rPr>
            </w:pPr>
            <w:r w:rsidRPr="00A528C3">
              <w:rPr>
                <w:sz w:val="28"/>
                <w:szCs w:val="28"/>
              </w:rPr>
              <w:t>Is this really my best work?</w:t>
            </w:r>
          </w:p>
        </w:tc>
      </w:tr>
    </w:tbl>
    <w:p w:rsidR="00040149" w:rsidRPr="00A528C3" w:rsidRDefault="00040149" w:rsidP="00040149">
      <w:pPr>
        <w:spacing w:after="11" w:line="248" w:lineRule="auto"/>
        <w:ind w:left="10" w:hanging="10"/>
        <w:rPr>
          <w:sz w:val="28"/>
          <w:szCs w:val="28"/>
        </w:rPr>
      </w:pPr>
      <w:r w:rsidRPr="00A528C3">
        <w:rPr>
          <w:sz w:val="28"/>
          <w:szCs w:val="28"/>
        </w:rPr>
        <w:t xml:space="preserve">People who become brilliant at something have failed many times but, importantly, they have learned from each of their mistakes. Are you </w:t>
      </w:r>
    </w:p>
    <w:p w:rsidR="00040149" w:rsidRPr="00A528C3" w:rsidRDefault="00040149" w:rsidP="00040149">
      <w:pPr>
        <w:spacing w:after="81" w:line="248" w:lineRule="auto"/>
        <w:ind w:left="10" w:hanging="10"/>
        <w:rPr>
          <w:sz w:val="28"/>
          <w:szCs w:val="28"/>
        </w:rPr>
      </w:pPr>
      <w:r w:rsidRPr="00A528C3">
        <w:rPr>
          <w:sz w:val="28"/>
          <w:szCs w:val="28"/>
        </w:rPr>
        <w:t>going to let failure draw you backwards or learn from it and let it push you forward?</w:t>
      </w:r>
      <w:r w:rsidRPr="00A528C3">
        <w:rPr>
          <w:sz w:val="28"/>
          <w:szCs w:val="28"/>
        </w:rPr>
        <w:tab/>
      </w:r>
    </w:p>
    <w:tbl>
      <w:tblPr>
        <w:tblStyle w:val="TableGrid"/>
        <w:tblpPr w:vertAnchor="text" w:horzAnchor="margin" w:tblpY="603"/>
        <w:tblOverlap w:val="never"/>
        <w:tblW w:w="9026" w:type="dxa"/>
        <w:tblInd w:w="0" w:type="dxa"/>
        <w:tblCellMar>
          <w:top w:w="134" w:type="dxa"/>
          <w:left w:w="144" w:type="dxa"/>
          <w:right w:w="145" w:type="dxa"/>
        </w:tblCellMar>
        <w:tblLook w:val="04A0" w:firstRow="1" w:lastRow="0" w:firstColumn="1" w:lastColumn="0" w:noHBand="0" w:noVBand="1"/>
      </w:tblPr>
      <w:tblGrid>
        <w:gridCol w:w="4437"/>
        <w:gridCol w:w="4589"/>
      </w:tblGrid>
      <w:tr w:rsidR="00040149" w:rsidRPr="00A528C3" w:rsidTr="00040149">
        <w:trPr>
          <w:trHeight w:val="289"/>
        </w:trPr>
        <w:tc>
          <w:tcPr>
            <w:tcW w:w="4437"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040149" w:rsidRPr="00A528C3" w:rsidRDefault="00040149" w:rsidP="00040149">
            <w:pPr>
              <w:rPr>
                <w:sz w:val="28"/>
                <w:szCs w:val="28"/>
              </w:rPr>
            </w:pPr>
            <w:r w:rsidRPr="00A528C3">
              <w:rPr>
                <w:b/>
                <w:sz w:val="28"/>
                <w:szCs w:val="28"/>
              </w:rPr>
              <w:t xml:space="preserve">Falling backwards </w:t>
            </w:r>
          </w:p>
        </w:tc>
        <w:tc>
          <w:tcPr>
            <w:tcW w:w="4589"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040149" w:rsidRPr="00A528C3" w:rsidRDefault="00040149" w:rsidP="00040149">
            <w:pPr>
              <w:ind w:left="1"/>
              <w:rPr>
                <w:sz w:val="28"/>
                <w:szCs w:val="28"/>
              </w:rPr>
            </w:pPr>
            <w:r w:rsidRPr="00A528C3">
              <w:rPr>
                <w:b/>
                <w:sz w:val="28"/>
                <w:szCs w:val="28"/>
              </w:rPr>
              <w:t>Falling forwards</w:t>
            </w:r>
          </w:p>
        </w:tc>
      </w:tr>
      <w:tr w:rsidR="00040149" w:rsidRPr="00A528C3" w:rsidTr="00040149">
        <w:trPr>
          <w:trHeight w:val="289"/>
        </w:trPr>
        <w:tc>
          <w:tcPr>
            <w:tcW w:w="4437" w:type="dxa"/>
            <w:tcBorders>
              <w:top w:val="single" w:sz="8" w:space="0" w:color="000000"/>
              <w:left w:val="single" w:sz="8" w:space="0" w:color="000000"/>
              <w:bottom w:val="single" w:sz="8" w:space="0" w:color="000000"/>
              <w:right w:val="single" w:sz="8" w:space="0" w:color="000000"/>
            </w:tcBorders>
            <w:vAlign w:val="center"/>
          </w:tcPr>
          <w:p w:rsidR="00040149" w:rsidRPr="00A528C3" w:rsidRDefault="00040149" w:rsidP="00040149">
            <w:pPr>
              <w:rPr>
                <w:sz w:val="28"/>
                <w:szCs w:val="28"/>
              </w:rPr>
            </w:pPr>
            <w:r w:rsidRPr="00A528C3">
              <w:rPr>
                <w:sz w:val="28"/>
                <w:szCs w:val="28"/>
              </w:rPr>
              <w:t xml:space="preserve">Blaming others </w:t>
            </w:r>
          </w:p>
        </w:tc>
        <w:tc>
          <w:tcPr>
            <w:tcW w:w="4589" w:type="dxa"/>
            <w:tcBorders>
              <w:top w:val="single" w:sz="8" w:space="0" w:color="000000"/>
              <w:left w:val="single" w:sz="8" w:space="0" w:color="000000"/>
              <w:bottom w:val="single" w:sz="8" w:space="0" w:color="000000"/>
              <w:right w:val="single" w:sz="8" w:space="0" w:color="000000"/>
            </w:tcBorders>
            <w:vAlign w:val="center"/>
          </w:tcPr>
          <w:p w:rsidR="00040149" w:rsidRPr="00A528C3" w:rsidRDefault="00040149" w:rsidP="00040149">
            <w:pPr>
              <w:ind w:left="1"/>
              <w:rPr>
                <w:sz w:val="28"/>
                <w:szCs w:val="28"/>
              </w:rPr>
            </w:pPr>
            <w:r w:rsidRPr="00A528C3">
              <w:rPr>
                <w:sz w:val="28"/>
                <w:szCs w:val="28"/>
              </w:rPr>
              <w:t xml:space="preserve">Talking responsibility </w:t>
            </w:r>
          </w:p>
        </w:tc>
      </w:tr>
      <w:tr w:rsidR="00040149" w:rsidRPr="00A528C3" w:rsidTr="00040149">
        <w:trPr>
          <w:trHeight w:val="451"/>
        </w:trPr>
        <w:tc>
          <w:tcPr>
            <w:tcW w:w="4437" w:type="dxa"/>
            <w:tcBorders>
              <w:top w:val="single" w:sz="8" w:space="0" w:color="000000"/>
              <w:left w:val="single" w:sz="8" w:space="0" w:color="000000"/>
              <w:bottom w:val="single" w:sz="8" w:space="0" w:color="000000"/>
              <w:right w:val="single" w:sz="8" w:space="0" w:color="000000"/>
            </w:tcBorders>
          </w:tcPr>
          <w:p w:rsidR="00040149" w:rsidRPr="00A528C3" w:rsidRDefault="00040149" w:rsidP="00040149">
            <w:pPr>
              <w:rPr>
                <w:sz w:val="28"/>
                <w:szCs w:val="28"/>
              </w:rPr>
            </w:pPr>
            <w:r w:rsidRPr="00A528C3">
              <w:rPr>
                <w:sz w:val="28"/>
                <w:szCs w:val="28"/>
              </w:rPr>
              <w:t>Making same mistakes</w:t>
            </w:r>
          </w:p>
        </w:tc>
        <w:tc>
          <w:tcPr>
            <w:tcW w:w="4589" w:type="dxa"/>
            <w:tcBorders>
              <w:top w:val="single" w:sz="8" w:space="0" w:color="000000"/>
              <w:left w:val="single" w:sz="8" w:space="0" w:color="000000"/>
              <w:bottom w:val="single" w:sz="8" w:space="0" w:color="000000"/>
              <w:right w:val="single" w:sz="8" w:space="0" w:color="000000"/>
            </w:tcBorders>
          </w:tcPr>
          <w:p w:rsidR="00040149" w:rsidRPr="00A528C3" w:rsidRDefault="00040149" w:rsidP="00040149">
            <w:pPr>
              <w:ind w:left="1"/>
              <w:rPr>
                <w:sz w:val="28"/>
                <w:szCs w:val="28"/>
              </w:rPr>
            </w:pPr>
            <w:r w:rsidRPr="00A528C3">
              <w:rPr>
                <w:sz w:val="28"/>
                <w:szCs w:val="28"/>
              </w:rPr>
              <w:t>Learning from each mistake</w:t>
            </w:r>
          </w:p>
        </w:tc>
      </w:tr>
      <w:tr w:rsidR="00040149" w:rsidRPr="00A528C3" w:rsidTr="00040149">
        <w:trPr>
          <w:trHeight w:val="451"/>
        </w:trPr>
        <w:tc>
          <w:tcPr>
            <w:tcW w:w="4437" w:type="dxa"/>
            <w:tcBorders>
              <w:top w:val="single" w:sz="8" w:space="0" w:color="000000"/>
              <w:left w:val="single" w:sz="8" w:space="0" w:color="000000"/>
              <w:bottom w:val="single" w:sz="8" w:space="0" w:color="000000"/>
              <w:right w:val="single" w:sz="8" w:space="0" w:color="000000"/>
            </w:tcBorders>
          </w:tcPr>
          <w:p w:rsidR="00040149" w:rsidRPr="00A528C3" w:rsidRDefault="00040149" w:rsidP="00040149">
            <w:pPr>
              <w:rPr>
                <w:sz w:val="28"/>
                <w:szCs w:val="28"/>
              </w:rPr>
            </w:pPr>
            <w:r w:rsidRPr="00A528C3">
              <w:rPr>
                <w:sz w:val="28"/>
                <w:szCs w:val="28"/>
              </w:rPr>
              <w:t xml:space="preserve">Expecting to never </w:t>
            </w:r>
          </w:p>
          <w:p w:rsidR="00040149" w:rsidRPr="00A528C3" w:rsidRDefault="00040149" w:rsidP="00040149">
            <w:pPr>
              <w:rPr>
                <w:sz w:val="28"/>
                <w:szCs w:val="28"/>
              </w:rPr>
            </w:pPr>
            <w:r w:rsidRPr="00A528C3">
              <w:rPr>
                <w:sz w:val="28"/>
                <w:szCs w:val="28"/>
              </w:rPr>
              <w:t>fail</w:t>
            </w:r>
          </w:p>
        </w:tc>
        <w:tc>
          <w:tcPr>
            <w:tcW w:w="4589" w:type="dxa"/>
            <w:tcBorders>
              <w:top w:val="single" w:sz="8" w:space="0" w:color="000000"/>
              <w:left w:val="single" w:sz="8" w:space="0" w:color="000000"/>
              <w:bottom w:val="single" w:sz="8" w:space="0" w:color="000000"/>
              <w:right w:val="single" w:sz="8" w:space="0" w:color="000000"/>
            </w:tcBorders>
          </w:tcPr>
          <w:p w:rsidR="00040149" w:rsidRPr="00A528C3" w:rsidRDefault="00040149" w:rsidP="00040149">
            <w:pPr>
              <w:ind w:left="1"/>
              <w:rPr>
                <w:sz w:val="28"/>
                <w:szCs w:val="28"/>
              </w:rPr>
            </w:pPr>
            <w:r w:rsidRPr="00A528C3">
              <w:rPr>
                <w:sz w:val="28"/>
                <w:szCs w:val="28"/>
              </w:rPr>
              <w:t>Knowing that failure is part of the process</w:t>
            </w:r>
          </w:p>
        </w:tc>
      </w:tr>
      <w:tr w:rsidR="00040149" w:rsidRPr="00A528C3" w:rsidTr="00040149">
        <w:trPr>
          <w:trHeight w:val="451"/>
        </w:trPr>
        <w:tc>
          <w:tcPr>
            <w:tcW w:w="4437" w:type="dxa"/>
            <w:tcBorders>
              <w:top w:val="single" w:sz="8" w:space="0" w:color="000000"/>
              <w:left w:val="single" w:sz="8" w:space="0" w:color="000000"/>
              <w:bottom w:val="single" w:sz="8" w:space="0" w:color="000000"/>
              <w:right w:val="single" w:sz="8" w:space="0" w:color="000000"/>
            </w:tcBorders>
          </w:tcPr>
          <w:p w:rsidR="00040149" w:rsidRPr="00A528C3" w:rsidRDefault="00040149" w:rsidP="00040149">
            <w:pPr>
              <w:jc w:val="both"/>
              <w:rPr>
                <w:sz w:val="28"/>
                <w:szCs w:val="28"/>
              </w:rPr>
            </w:pPr>
            <w:r w:rsidRPr="00A528C3">
              <w:rPr>
                <w:sz w:val="28"/>
                <w:szCs w:val="28"/>
              </w:rPr>
              <w:t xml:space="preserve">Being limited by past mistakes </w:t>
            </w:r>
          </w:p>
        </w:tc>
        <w:tc>
          <w:tcPr>
            <w:tcW w:w="4589" w:type="dxa"/>
            <w:tcBorders>
              <w:top w:val="single" w:sz="8" w:space="0" w:color="000000"/>
              <w:left w:val="single" w:sz="8" w:space="0" w:color="000000"/>
              <w:bottom w:val="single" w:sz="8" w:space="0" w:color="000000"/>
              <w:right w:val="single" w:sz="8" w:space="0" w:color="000000"/>
            </w:tcBorders>
          </w:tcPr>
          <w:p w:rsidR="00040149" w:rsidRPr="00A528C3" w:rsidRDefault="00040149" w:rsidP="00040149">
            <w:pPr>
              <w:ind w:left="1"/>
              <w:rPr>
                <w:sz w:val="28"/>
                <w:szCs w:val="28"/>
              </w:rPr>
            </w:pPr>
            <w:r w:rsidRPr="00A528C3">
              <w:rPr>
                <w:sz w:val="28"/>
                <w:szCs w:val="28"/>
              </w:rPr>
              <w:t>Taking new risks</w:t>
            </w:r>
          </w:p>
        </w:tc>
      </w:tr>
      <w:tr w:rsidR="00040149" w:rsidRPr="00A528C3" w:rsidTr="00040149">
        <w:trPr>
          <w:trHeight w:val="451"/>
        </w:trPr>
        <w:tc>
          <w:tcPr>
            <w:tcW w:w="4437" w:type="dxa"/>
            <w:tcBorders>
              <w:top w:val="single" w:sz="8" w:space="0" w:color="000000"/>
              <w:left w:val="single" w:sz="8" w:space="0" w:color="000000"/>
              <w:bottom w:val="single" w:sz="8" w:space="0" w:color="000000"/>
              <w:right w:val="single" w:sz="8" w:space="0" w:color="000000"/>
            </w:tcBorders>
          </w:tcPr>
          <w:p w:rsidR="00040149" w:rsidRPr="00A528C3" w:rsidRDefault="00040149" w:rsidP="00040149">
            <w:pPr>
              <w:rPr>
                <w:sz w:val="28"/>
                <w:szCs w:val="28"/>
              </w:rPr>
            </w:pPr>
            <w:r w:rsidRPr="00A528C3">
              <w:rPr>
                <w:sz w:val="28"/>
                <w:szCs w:val="28"/>
              </w:rPr>
              <w:t xml:space="preserve">Thinking ‘I’m a failure.’ </w:t>
            </w:r>
          </w:p>
        </w:tc>
        <w:tc>
          <w:tcPr>
            <w:tcW w:w="4589" w:type="dxa"/>
            <w:tcBorders>
              <w:top w:val="single" w:sz="8" w:space="0" w:color="000000"/>
              <w:left w:val="single" w:sz="8" w:space="0" w:color="000000"/>
              <w:bottom w:val="single" w:sz="8" w:space="0" w:color="000000"/>
              <w:right w:val="single" w:sz="8" w:space="0" w:color="000000"/>
            </w:tcBorders>
          </w:tcPr>
          <w:p w:rsidR="00040149" w:rsidRPr="00A528C3" w:rsidRDefault="00040149" w:rsidP="00040149">
            <w:pPr>
              <w:ind w:left="1"/>
              <w:rPr>
                <w:sz w:val="28"/>
                <w:szCs w:val="28"/>
              </w:rPr>
            </w:pPr>
            <w:r w:rsidRPr="00A528C3">
              <w:rPr>
                <w:sz w:val="28"/>
                <w:szCs w:val="28"/>
              </w:rPr>
              <w:t>Believing something didn’t work</w:t>
            </w:r>
          </w:p>
        </w:tc>
      </w:tr>
      <w:tr w:rsidR="00040149" w:rsidRPr="00A528C3" w:rsidTr="00040149">
        <w:trPr>
          <w:trHeight w:val="289"/>
        </w:trPr>
        <w:tc>
          <w:tcPr>
            <w:tcW w:w="4437" w:type="dxa"/>
            <w:tcBorders>
              <w:top w:val="single" w:sz="8" w:space="0" w:color="000000"/>
              <w:left w:val="single" w:sz="8" w:space="0" w:color="000000"/>
              <w:bottom w:val="single" w:sz="8" w:space="0" w:color="000000"/>
              <w:right w:val="single" w:sz="8" w:space="0" w:color="000000"/>
            </w:tcBorders>
            <w:vAlign w:val="center"/>
          </w:tcPr>
          <w:p w:rsidR="00040149" w:rsidRPr="00A528C3" w:rsidRDefault="00040149" w:rsidP="00040149">
            <w:pPr>
              <w:rPr>
                <w:sz w:val="28"/>
                <w:szCs w:val="28"/>
              </w:rPr>
            </w:pPr>
            <w:r w:rsidRPr="00A528C3">
              <w:rPr>
                <w:sz w:val="28"/>
                <w:szCs w:val="28"/>
              </w:rPr>
              <w:t xml:space="preserve">Withdrawing effort </w:t>
            </w:r>
          </w:p>
        </w:tc>
        <w:tc>
          <w:tcPr>
            <w:tcW w:w="4589" w:type="dxa"/>
            <w:tcBorders>
              <w:top w:val="single" w:sz="8" w:space="0" w:color="000000"/>
              <w:left w:val="single" w:sz="8" w:space="0" w:color="000000"/>
              <w:bottom w:val="single" w:sz="8" w:space="0" w:color="000000"/>
              <w:right w:val="single" w:sz="8" w:space="0" w:color="000000"/>
            </w:tcBorders>
            <w:vAlign w:val="center"/>
          </w:tcPr>
          <w:p w:rsidR="00040149" w:rsidRPr="00A528C3" w:rsidRDefault="00040149" w:rsidP="00040149">
            <w:pPr>
              <w:ind w:left="1"/>
              <w:rPr>
                <w:sz w:val="28"/>
                <w:szCs w:val="28"/>
              </w:rPr>
            </w:pPr>
            <w:r w:rsidRPr="00A528C3">
              <w:rPr>
                <w:sz w:val="28"/>
                <w:szCs w:val="28"/>
              </w:rPr>
              <w:t>Persevering</w:t>
            </w:r>
          </w:p>
        </w:tc>
      </w:tr>
    </w:tbl>
    <w:p w:rsidR="00040149" w:rsidRPr="00A528C3" w:rsidRDefault="00040149" w:rsidP="00040149">
      <w:pPr>
        <w:spacing w:after="81" w:line="248" w:lineRule="auto"/>
        <w:ind w:left="10" w:hanging="10"/>
        <w:rPr>
          <w:sz w:val="28"/>
          <w:szCs w:val="28"/>
        </w:rPr>
      </w:pPr>
      <w:r w:rsidRPr="00A528C3">
        <w:rPr>
          <w:b/>
          <w:sz w:val="28"/>
          <w:szCs w:val="28"/>
        </w:rPr>
        <w:t>TASK:</w:t>
      </w:r>
    </w:p>
    <w:p w:rsidR="00040149" w:rsidRPr="00A528C3" w:rsidRDefault="00040149" w:rsidP="00040149">
      <w:pPr>
        <w:pStyle w:val="Heading2"/>
        <w:tabs>
          <w:tab w:val="center" w:pos="6272"/>
          <w:tab w:val="center" w:pos="7538"/>
        </w:tabs>
        <w:jc w:val="left"/>
        <w:rPr>
          <w:sz w:val="28"/>
          <w:szCs w:val="28"/>
        </w:rPr>
      </w:pPr>
      <w:r w:rsidRPr="00A528C3">
        <w:rPr>
          <w:rFonts w:ascii="Arial" w:eastAsia="Arial" w:hAnsi="Arial" w:cs="Arial"/>
          <w:b w:val="0"/>
          <w:sz w:val="28"/>
          <w:szCs w:val="28"/>
        </w:rPr>
        <w:t>•</w:t>
      </w:r>
      <w:r w:rsidRPr="00A528C3">
        <w:rPr>
          <w:rFonts w:ascii="Arial" w:eastAsia="Arial" w:hAnsi="Arial" w:cs="Arial"/>
          <w:b w:val="0"/>
          <w:sz w:val="28"/>
          <w:szCs w:val="28"/>
        </w:rPr>
        <w:t xml:space="preserve"> </w:t>
      </w:r>
      <w:r w:rsidRPr="00A528C3">
        <w:rPr>
          <w:sz w:val="28"/>
          <w:szCs w:val="28"/>
        </w:rPr>
        <w:t>Take a recent failure, upset, or score not as good as you wanted.</w:t>
      </w:r>
      <w:r w:rsidRPr="00A528C3">
        <w:rPr>
          <w:b w:val="0"/>
          <w:sz w:val="28"/>
          <w:szCs w:val="28"/>
        </w:rPr>
        <w:t xml:space="preserve"> </w:t>
      </w:r>
    </w:p>
    <w:p w:rsidR="00040149" w:rsidRPr="00A528C3" w:rsidRDefault="00040149" w:rsidP="00040149">
      <w:pPr>
        <w:numPr>
          <w:ilvl w:val="0"/>
          <w:numId w:val="1"/>
        </w:numPr>
        <w:spacing w:after="11" w:line="248" w:lineRule="auto"/>
        <w:ind w:hanging="451"/>
        <w:rPr>
          <w:sz w:val="28"/>
          <w:szCs w:val="28"/>
        </w:rPr>
      </w:pPr>
      <w:r w:rsidRPr="00A528C3">
        <w:rPr>
          <w:b/>
          <w:sz w:val="28"/>
          <w:szCs w:val="28"/>
        </w:rPr>
        <w:t xml:space="preserve">Look at the feedback. What are the suggestions for improvement? Rephrase in own words. </w:t>
      </w:r>
    </w:p>
    <w:p w:rsidR="00040149" w:rsidRPr="00A528C3" w:rsidRDefault="00040149" w:rsidP="00040149">
      <w:pPr>
        <w:numPr>
          <w:ilvl w:val="0"/>
          <w:numId w:val="1"/>
        </w:numPr>
        <w:spacing w:after="11" w:line="248" w:lineRule="auto"/>
        <w:ind w:hanging="451"/>
        <w:rPr>
          <w:sz w:val="28"/>
          <w:szCs w:val="28"/>
        </w:rPr>
      </w:pPr>
      <w:r w:rsidRPr="00A528C3">
        <w:rPr>
          <w:b/>
          <w:sz w:val="28"/>
          <w:szCs w:val="28"/>
        </w:rPr>
        <w:t>List what you are going to do differently next time.</w:t>
      </w:r>
    </w:p>
    <w:p w:rsidR="00040149" w:rsidRDefault="00040149" w:rsidP="00040149">
      <w:pPr>
        <w:sectPr w:rsidR="00040149" w:rsidSect="00040149">
          <w:pgSz w:w="10800" w:h="15600"/>
          <w:pgMar w:top="1440" w:right="598" w:bottom="470" w:left="1003" w:header="720" w:footer="720" w:gutter="0"/>
          <w:cols w:space="720"/>
        </w:sectPr>
      </w:pPr>
    </w:p>
    <w:p w:rsidR="00040149" w:rsidRPr="007C5555" w:rsidRDefault="00040149" w:rsidP="00040149">
      <w:pPr>
        <w:pStyle w:val="Heading1"/>
        <w:spacing w:after="627"/>
        <w:ind w:left="0" w:right="0" w:firstLine="0"/>
        <w:rPr>
          <w:sz w:val="44"/>
          <w:u w:val="single"/>
        </w:rPr>
      </w:pPr>
      <w:r w:rsidRPr="007C5555">
        <w:rPr>
          <w:sz w:val="44"/>
          <w:u w:val="single"/>
        </w:rPr>
        <w:lastRenderedPageBreak/>
        <w:t>THE VAMPIRE TEST</w:t>
      </w:r>
    </w:p>
    <w:p w:rsidR="00040149" w:rsidRPr="00A528C3" w:rsidRDefault="00040149" w:rsidP="00040149">
      <w:pPr>
        <w:pBdr>
          <w:top w:val="single" w:sz="6" w:space="0" w:color="000000"/>
          <w:left w:val="single" w:sz="6" w:space="0" w:color="000000"/>
          <w:bottom w:val="single" w:sz="6" w:space="0" w:color="000000"/>
          <w:right w:val="single" w:sz="6" w:space="0" w:color="000000"/>
        </w:pBdr>
        <w:spacing w:after="391" w:line="247" w:lineRule="auto"/>
        <w:ind w:left="238" w:hanging="10"/>
        <w:rPr>
          <w:sz w:val="20"/>
        </w:rPr>
      </w:pPr>
      <w:r w:rsidRPr="00A528C3">
        <w:rPr>
          <w:sz w:val="32"/>
        </w:rPr>
        <w:t xml:space="preserve">Successful people surround themselves with other hardworking and supportive people who all share a similar vision or mindset. </w:t>
      </w:r>
    </w:p>
    <w:p w:rsidR="00040149" w:rsidRPr="00A528C3" w:rsidRDefault="00040149" w:rsidP="00040149">
      <w:pPr>
        <w:pBdr>
          <w:top w:val="single" w:sz="6" w:space="0" w:color="000000"/>
          <w:left w:val="single" w:sz="6" w:space="0" w:color="000000"/>
          <w:bottom w:val="single" w:sz="6" w:space="0" w:color="000000"/>
          <w:right w:val="single" w:sz="6" w:space="0" w:color="000000"/>
        </w:pBdr>
        <w:spacing w:after="391" w:line="247" w:lineRule="auto"/>
        <w:ind w:left="238" w:hanging="10"/>
        <w:rPr>
          <w:sz w:val="20"/>
        </w:rPr>
      </w:pPr>
      <w:r w:rsidRPr="00A528C3">
        <w:rPr>
          <w:sz w:val="32"/>
        </w:rPr>
        <w:t xml:space="preserve">Equally so, those who surround themselves with lazy or negative people become lazy and negative. </w:t>
      </w:r>
    </w:p>
    <w:p w:rsidR="00040149" w:rsidRPr="00A528C3" w:rsidRDefault="00040149" w:rsidP="00040149">
      <w:pPr>
        <w:pBdr>
          <w:top w:val="single" w:sz="6" w:space="0" w:color="000000"/>
          <w:left w:val="single" w:sz="6" w:space="0" w:color="000000"/>
          <w:bottom w:val="single" w:sz="6" w:space="0" w:color="000000"/>
          <w:right w:val="single" w:sz="6" w:space="0" w:color="000000"/>
        </w:pBdr>
        <w:spacing w:after="3" w:line="247" w:lineRule="auto"/>
        <w:ind w:left="238" w:hanging="10"/>
        <w:rPr>
          <w:sz w:val="20"/>
        </w:rPr>
      </w:pPr>
      <w:r w:rsidRPr="00A528C3">
        <w:rPr>
          <w:sz w:val="32"/>
        </w:rPr>
        <w:t>Who do you surround yourself with in school? Are you friends actually damaging your chances in school? You do not need to lose these friends, you simply need to be grown up enough to agree that while in school your priority is learning and becoming the best version of yourself that you can be.</w:t>
      </w:r>
    </w:p>
    <w:tbl>
      <w:tblPr>
        <w:tblStyle w:val="TableGrid"/>
        <w:tblW w:w="9386" w:type="dxa"/>
        <w:tblInd w:w="84" w:type="dxa"/>
        <w:tblCellMar>
          <w:top w:w="137" w:type="dxa"/>
          <w:left w:w="144" w:type="dxa"/>
          <w:right w:w="115" w:type="dxa"/>
        </w:tblCellMar>
        <w:tblLook w:val="04A0" w:firstRow="1" w:lastRow="0" w:firstColumn="1" w:lastColumn="0" w:noHBand="0" w:noVBand="1"/>
      </w:tblPr>
      <w:tblGrid>
        <w:gridCol w:w="9386"/>
      </w:tblGrid>
      <w:tr w:rsidR="00040149" w:rsidRPr="00A528C3" w:rsidTr="00517725">
        <w:trPr>
          <w:trHeight w:val="7174"/>
        </w:trPr>
        <w:tc>
          <w:tcPr>
            <w:tcW w:w="9386" w:type="dxa"/>
            <w:tcBorders>
              <w:top w:val="single" w:sz="6" w:space="0" w:color="000000"/>
              <w:left w:val="single" w:sz="6" w:space="0" w:color="000000"/>
              <w:bottom w:val="single" w:sz="6" w:space="0" w:color="000000"/>
              <w:right w:val="single" w:sz="6" w:space="0" w:color="000000"/>
            </w:tcBorders>
          </w:tcPr>
          <w:p w:rsidR="00040149" w:rsidRPr="00A528C3" w:rsidRDefault="00040149" w:rsidP="00517725">
            <w:pPr>
              <w:spacing w:after="389"/>
              <w:rPr>
                <w:sz w:val="20"/>
              </w:rPr>
            </w:pPr>
            <w:r w:rsidRPr="00A528C3">
              <w:rPr>
                <w:sz w:val="32"/>
              </w:rPr>
              <w:t xml:space="preserve">The Vampire Test created by Austin </w:t>
            </w:r>
            <w:proofErr w:type="spellStart"/>
            <w:r w:rsidRPr="00A528C3">
              <w:rPr>
                <w:sz w:val="32"/>
              </w:rPr>
              <w:t>Kleon</w:t>
            </w:r>
            <w:proofErr w:type="spellEnd"/>
          </w:p>
          <w:p w:rsidR="00040149" w:rsidRPr="00A528C3" w:rsidRDefault="00040149" w:rsidP="00040149">
            <w:pPr>
              <w:numPr>
                <w:ilvl w:val="0"/>
                <w:numId w:val="2"/>
              </w:numPr>
              <w:spacing w:after="22" w:line="236" w:lineRule="auto"/>
              <w:ind w:right="290" w:hanging="451"/>
              <w:rPr>
                <w:sz w:val="20"/>
              </w:rPr>
            </w:pPr>
            <w:r w:rsidRPr="00A528C3">
              <w:rPr>
                <w:sz w:val="32"/>
              </w:rPr>
              <w:t xml:space="preserve">If after hanging out with someone you feel worn out or depleted then they are a vampire. </w:t>
            </w:r>
          </w:p>
          <w:p w:rsidR="00040149" w:rsidRPr="00A528C3" w:rsidRDefault="00040149" w:rsidP="00040149">
            <w:pPr>
              <w:numPr>
                <w:ilvl w:val="0"/>
                <w:numId w:val="2"/>
              </w:numPr>
              <w:spacing w:after="408" w:line="236" w:lineRule="auto"/>
              <w:ind w:right="290" w:hanging="451"/>
              <w:rPr>
                <w:sz w:val="20"/>
              </w:rPr>
            </w:pPr>
            <w:r w:rsidRPr="00A528C3">
              <w:rPr>
                <w:sz w:val="32"/>
              </w:rPr>
              <w:t xml:space="preserve">If after hanging out with someone you feel positive and refreshed then they are not a vampire. </w:t>
            </w:r>
          </w:p>
          <w:p w:rsidR="00040149" w:rsidRPr="00A528C3" w:rsidRDefault="00040149" w:rsidP="00517725">
            <w:pPr>
              <w:rPr>
                <w:sz w:val="20"/>
              </w:rPr>
            </w:pPr>
            <w:r w:rsidRPr="00A528C3">
              <w:rPr>
                <w:sz w:val="32"/>
              </w:rPr>
              <w:t xml:space="preserve">Think about the 5 people you spend most time with in school: </w:t>
            </w:r>
          </w:p>
          <w:p w:rsidR="00040149" w:rsidRPr="00A528C3" w:rsidRDefault="00040149" w:rsidP="00040149">
            <w:pPr>
              <w:numPr>
                <w:ilvl w:val="0"/>
                <w:numId w:val="2"/>
              </w:numPr>
              <w:ind w:right="290" w:hanging="451"/>
              <w:rPr>
                <w:sz w:val="20"/>
              </w:rPr>
            </w:pPr>
            <w:r w:rsidRPr="00A528C3">
              <w:rPr>
                <w:noProof/>
                <w:sz w:val="20"/>
              </w:rPr>
              <w:drawing>
                <wp:anchor distT="0" distB="0" distL="114300" distR="114300" simplePos="0" relativeHeight="251659264" behindDoc="0" locked="0" layoutInCell="1" allowOverlap="0" wp14:anchorId="7D7AD224" wp14:editId="6BDC99C6">
                  <wp:simplePos x="0" y="0"/>
                  <wp:positionH relativeFrom="column">
                    <wp:posOffset>4347972</wp:posOffset>
                  </wp:positionH>
                  <wp:positionV relativeFrom="paragraph">
                    <wp:posOffset>117066</wp:posOffset>
                  </wp:positionV>
                  <wp:extent cx="1354836" cy="900684"/>
                  <wp:effectExtent l="0" t="0" r="0" b="0"/>
                  <wp:wrapSquare wrapText="bothSides"/>
                  <wp:docPr id="2388" name="Picture 2388"/>
                  <wp:cNvGraphicFramePr/>
                  <a:graphic xmlns:a="http://schemas.openxmlformats.org/drawingml/2006/main">
                    <a:graphicData uri="http://schemas.openxmlformats.org/drawingml/2006/picture">
                      <pic:pic xmlns:pic="http://schemas.openxmlformats.org/drawingml/2006/picture">
                        <pic:nvPicPr>
                          <pic:cNvPr id="2388" name="Picture 2388"/>
                          <pic:cNvPicPr/>
                        </pic:nvPicPr>
                        <pic:blipFill>
                          <a:blip r:embed="rId7"/>
                          <a:stretch>
                            <a:fillRect/>
                          </a:stretch>
                        </pic:blipFill>
                        <pic:spPr>
                          <a:xfrm>
                            <a:off x="0" y="0"/>
                            <a:ext cx="1354836" cy="900684"/>
                          </a:xfrm>
                          <a:prstGeom prst="rect">
                            <a:avLst/>
                          </a:prstGeom>
                        </pic:spPr>
                      </pic:pic>
                    </a:graphicData>
                  </a:graphic>
                </wp:anchor>
              </w:drawing>
            </w:r>
            <w:r w:rsidRPr="00A528C3">
              <w:rPr>
                <w:sz w:val="32"/>
              </w:rPr>
              <w:t>Are they positive people?</w:t>
            </w:r>
          </w:p>
          <w:p w:rsidR="00040149" w:rsidRPr="00A528C3" w:rsidRDefault="00040149" w:rsidP="00040149">
            <w:pPr>
              <w:numPr>
                <w:ilvl w:val="0"/>
                <w:numId w:val="2"/>
              </w:numPr>
              <w:ind w:right="290" w:hanging="451"/>
              <w:rPr>
                <w:sz w:val="20"/>
              </w:rPr>
            </w:pPr>
            <w:r w:rsidRPr="00A528C3">
              <w:rPr>
                <w:sz w:val="32"/>
              </w:rPr>
              <w:t>Do they enjoy their lives?</w:t>
            </w:r>
          </w:p>
          <w:p w:rsidR="00040149" w:rsidRPr="00A528C3" w:rsidRDefault="00040149" w:rsidP="00040149">
            <w:pPr>
              <w:numPr>
                <w:ilvl w:val="0"/>
                <w:numId w:val="2"/>
              </w:numPr>
              <w:ind w:right="290" w:hanging="451"/>
              <w:rPr>
                <w:sz w:val="20"/>
              </w:rPr>
            </w:pPr>
            <w:r w:rsidRPr="00A528C3">
              <w:rPr>
                <w:sz w:val="32"/>
              </w:rPr>
              <w:t>Are they a good influence?</w:t>
            </w:r>
          </w:p>
          <w:p w:rsidR="00040149" w:rsidRPr="00A528C3" w:rsidRDefault="00040149" w:rsidP="00040149">
            <w:pPr>
              <w:numPr>
                <w:ilvl w:val="0"/>
                <w:numId w:val="2"/>
              </w:numPr>
              <w:ind w:right="290" w:hanging="451"/>
              <w:rPr>
                <w:sz w:val="20"/>
              </w:rPr>
            </w:pPr>
            <w:r w:rsidRPr="00A528C3">
              <w:rPr>
                <w:sz w:val="32"/>
              </w:rPr>
              <w:t>Have they helped you through problems?</w:t>
            </w:r>
          </w:p>
          <w:p w:rsidR="00040149" w:rsidRPr="00A528C3" w:rsidRDefault="00040149" w:rsidP="00040149">
            <w:pPr>
              <w:numPr>
                <w:ilvl w:val="0"/>
                <w:numId w:val="2"/>
              </w:numPr>
              <w:spacing w:after="367"/>
              <w:ind w:right="290" w:hanging="451"/>
              <w:rPr>
                <w:sz w:val="20"/>
              </w:rPr>
            </w:pPr>
            <w:r w:rsidRPr="00A528C3">
              <w:rPr>
                <w:sz w:val="32"/>
              </w:rPr>
              <w:t>Do they make you feel good about yourself?</w:t>
            </w:r>
          </w:p>
          <w:p w:rsidR="00040149" w:rsidRPr="00A528C3" w:rsidRDefault="00040149" w:rsidP="00517725">
            <w:pPr>
              <w:rPr>
                <w:sz w:val="20"/>
              </w:rPr>
            </w:pPr>
            <w:r w:rsidRPr="00A528C3">
              <w:rPr>
                <w:sz w:val="32"/>
              </w:rPr>
              <w:t xml:space="preserve">If you answer ‘no’ to these questions, can you list the names of people who might be better to spend time with in school? </w:t>
            </w:r>
          </w:p>
        </w:tc>
      </w:tr>
    </w:tbl>
    <w:p w:rsidR="007C5555" w:rsidRDefault="00040149" w:rsidP="007C5555">
      <w:pPr>
        <w:pStyle w:val="Heading1"/>
        <w:spacing w:after="317"/>
        <w:ind w:left="0" w:right="524" w:firstLine="0"/>
        <w:rPr>
          <w:sz w:val="44"/>
          <w:u w:val="single"/>
        </w:rPr>
      </w:pPr>
      <w:r w:rsidRPr="007C5555">
        <w:rPr>
          <w:sz w:val="44"/>
          <w:u w:val="single"/>
        </w:rPr>
        <w:lastRenderedPageBreak/>
        <w:t>THE GRIT TEST</w:t>
      </w:r>
    </w:p>
    <w:p w:rsidR="00040149" w:rsidRPr="007C5555" w:rsidRDefault="00040149" w:rsidP="007C5555">
      <w:pPr>
        <w:pStyle w:val="Heading1"/>
        <w:spacing w:after="317"/>
        <w:ind w:left="0" w:right="524" w:firstLine="0"/>
        <w:rPr>
          <w:sz w:val="44"/>
          <w:u w:val="single"/>
        </w:rPr>
      </w:pPr>
      <w:r w:rsidRPr="007C5555">
        <w:rPr>
          <w:sz w:val="24"/>
        </w:rPr>
        <w:t>There is no such thing as overnight success. Most successful people have spent years behind the scenes practicing their craft. They have often had to show resilience and grit and had to overcome hurdles. Their secret</w:t>
      </w:r>
      <w:r w:rsidRPr="007C5555">
        <w:rPr>
          <w:sz w:val="24"/>
        </w:rPr>
        <w:t xml:space="preserve"> </w:t>
      </w:r>
      <w:r w:rsidRPr="007C5555">
        <w:rPr>
          <w:sz w:val="24"/>
        </w:rPr>
        <w:t>never giving up</w:t>
      </w:r>
      <w:r w:rsidRPr="007C5555">
        <w:rPr>
          <w:sz w:val="28"/>
        </w:rPr>
        <w:t xml:space="preserve">. </w:t>
      </w:r>
    </w:p>
    <w:tbl>
      <w:tblPr>
        <w:tblStyle w:val="TableGrid"/>
        <w:tblpPr w:vertAnchor="text" w:horzAnchor="margin" w:tblpXSpec="center" w:tblpY="347"/>
        <w:tblOverlap w:val="never"/>
        <w:tblW w:w="10092" w:type="dxa"/>
        <w:tblInd w:w="0" w:type="dxa"/>
        <w:tblCellMar>
          <w:top w:w="118" w:type="dxa"/>
          <w:left w:w="144" w:type="dxa"/>
          <w:right w:w="112" w:type="dxa"/>
        </w:tblCellMar>
        <w:tblLook w:val="04A0" w:firstRow="1" w:lastRow="0" w:firstColumn="1" w:lastColumn="0" w:noHBand="0" w:noVBand="1"/>
      </w:tblPr>
      <w:tblGrid>
        <w:gridCol w:w="3734"/>
        <w:gridCol w:w="1279"/>
        <w:gridCol w:w="1209"/>
        <w:gridCol w:w="1278"/>
        <w:gridCol w:w="1417"/>
        <w:gridCol w:w="1175"/>
      </w:tblGrid>
      <w:tr w:rsidR="00040149" w:rsidTr="00A528C3">
        <w:trPr>
          <w:trHeight w:val="1410"/>
        </w:trPr>
        <w:tc>
          <w:tcPr>
            <w:tcW w:w="3734"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pPr>
              <w:spacing w:line="236" w:lineRule="auto"/>
              <w:ind w:left="1"/>
            </w:pPr>
            <w:r>
              <w:rPr>
                <w:sz w:val="24"/>
              </w:rPr>
              <w:t xml:space="preserve">Not at all like </w:t>
            </w:r>
          </w:p>
          <w:p w:rsidR="00040149" w:rsidRDefault="00040149" w:rsidP="00A528C3">
            <w:pPr>
              <w:ind w:left="1"/>
            </w:pPr>
            <w:r>
              <w:rPr>
                <w:sz w:val="24"/>
              </w:rPr>
              <w:t>me (1)</w:t>
            </w:r>
          </w:p>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pPr>
              <w:spacing w:line="236" w:lineRule="auto"/>
              <w:ind w:left="1"/>
            </w:pPr>
            <w:r>
              <w:rPr>
                <w:sz w:val="24"/>
              </w:rPr>
              <w:t xml:space="preserve">Not much </w:t>
            </w:r>
          </w:p>
          <w:p w:rsidR="00040149" w:rsidRDefault="00040149" w:rsidP="00A528C3">
            <w:pPr>
              <w:ind w:left="1"/>
            </w:pPr>
            <w:r>
              <w:rPr>
                <w:sz w:val="24"/>
              </w:rPr>
              <w:t xml:space="preserve">like </w:t>
            </w:r>
          </w:p>
          <w:p w:rsidR="00040149" w:rsidRDefault="00040149" w:rsidP="00A528C3">
            <w:pPr>
              <w:ind w:left="1"/>
            </w:pPr>
            <w:r>
              <w:rPr>
                <w:sz w:val="24"/>
              </w:rPr>
              <w:t xml:space="preserve">me </w:t>
            </w:r>
          </w:p>
          <w:p w:rsidR="00040149" w:rsidRDefault="00040149" w:rsidP="00A528C3">
            <w:pPr>
              <w:ind w:left="1"/>
            </w:pPr>
            <w:r>
              <w:rPr>
                <w:sz w:val="24"/>
              </w:rPr>
              <w:t>(2)</w:t>
            </w:r>
          </w:p>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pPr>
              <w:spacing w:line="236" w:lineRule="auto"/>
              <w:ind w:left="1"/>
            </w:pPr>
            <w:r>
              <w:rPr>
                <w:sz w:val="24"/>
              </w:rPr>
              <w:t xml:space="preserve">Some </w:t>
            </w:r>
            <w:bookmarkStart w:id="0" w:name="_GoBack"/>
            <w:bookmarkEnd w:id="0"/>
            <w:r>
              <w:rPr>
                <w:sz w:val="24"/>
              </w:rPr>
              <w:t xml:space="preserve">what </w:t>
            </w:r>
          </w:p>
          <w:p w:rsidR="00040149" w:rsidRDefault="00040149" w:rsidP="00A528C3">
            <w:pPr>
              <w:ind w:left="1"/>
            </w:pPr>
            <w:r>
              <w:rPr>
                <w:sz w:val="24"/>
              </w:rPr>
              <w:t xml:space="preserve">like </w:t>
            </w:r>
          </w:p>
          <w:p w:rsidR="00040149" w:rsidRDefault="00040149" w:rsidP="00A528C3">
            <w:pPr>
              <w:ind w:left="1"/>
            </w:pPr>
            <w:r>
              <w:rPr>
                <w:sz w:val="24"/>
              </w:rPr>
              <w:t>me (3)</w:t>
            </w:r>
          </w:p>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pPr>
              <w:spacing w:line="236" w:lineRule="auto"/>
              <w:ind w:left="1"/>
            </w:pPr>
            <w:r>
              <w:rPr>
                <w:sz w:val="24"/>
              </w:rPr>
              <w:t xml:space="preserve">Mostly like me </w:t>
            </w:r>
          </w:p>
          <w:p w:rsidR="00040149" w:rsidRDefault="00040149" w:rsidP="00A528C3">
            <w:pPr>
              <w:ind w:left="1"/>
            </w:pPr>
            <w:r>
              <w:rPr>
                <w:sz w:val="24"/>
              </w:rPr>
              <w:t>(4)</w:t>
            </w:r>
          </w:p>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pPr>
              <w:spacing w:line="236" w:lineRule="auto"/>
              <w:ind w:left="1"/>
            </w:pPr>
            <w:r>
              <w:rPr>
                <w:sz w:val="24"/>
              </w:rPr>
              <w:t xml:space="preserve">Very much </w:t>
            </w:r>
          </w:p>
          <w:p w:rsidR="00040149" w:rsidRDefault="00040149" w:rsidP="00A528C3">
            <w:pPr>
              <w:ind w:left="1"/>
            </w:pPr>
            <w:r>
              <w:rPr>
                <w:sz w:val="24"/>
              </w:rPr>
              <w:t xml:space="preserve">like </w:t>
            </w:r>
          </w:p>
          <w:p w:rsidR="00040149" w:rsidRDefault="00040149" w:rsidP="00A528C3">
            <w:pPr>
              <w:ind w:left="1"/>
            </w:pPr>
            <w:r>
              <w:rPr>
                <w:sz w:val="24"/>
              </w:rPr>
              <w:t xml:space="preserve">me </w:t>
            </w:r>
          </w:p>
          <w:p w:rsidR="00040149" w:rsidRDefault="00040149" w:rsidP="00A528C3">
            <w:pPr>
              <w:ind w:left="1"/>
            </w:pPr>
            <w:r>
              <w:rPr>
                <w:sz w:val="24"/>
              </w:rPr>
              <w:t>(5)</w:t>
            </w:r>
          </w:p>
        </w:tc>
      </w:tr>
      <w:tr w:rsidR="00040149" w:rsidTr="00A528C3">
        <w:trPr>
          <w:trHeight w:val="681"/>
        </w:trPr>
        <w:tc>
          <w:tcPr>
            <w:tcW w:w="3734" w:type="dxa"/>
            <w:tcBorders>
              <w:top w:val="single" w:sz="8" w:space="0" w:color="000000"/>
              <w:left w:val="single" w:sz="8" w:space="0" w:color="000000"/>
              <w:bottom w:val="single" w:sz="8" w:space="0" w:color="000000"/>
              <w:right w:val="single" w:sz="8" w:space="0" w:color="000000"/>
            </w:tcBorders>
          </w:tcPr>
          <w:p w:rsidR="00040149" w:rsidRPr="00040149" w:rsidRDefault="00040149" w:rsidP="00A528C3">
            <w:pPr>
              <w:ind w:right="15"/>
              <w:rPr>
                <w:sz w:val="24"/>
              </w:rPr>
            </w:pPr>
            <w:r w:rsidRPr="00040149">
              <w:rPr>
                <w:sz w:val="24"/>
              </w:rPr>
              <w:t xml:space="preserve">1.New ideas and projects distract me from previous ones </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r w:rsidR="00040149" w:rsidTr="00A528C3">
        <w:trPr>
          <w:trHeight w:val="708"/>
        </w:trPr>
        <w:tc>
          <w:tcPr>
            <w:tcW w:w="3734" w:type="dxa"/>
            <w:tcBorders>
              <w:top w:val="single" w:sz="8" w:space="0" w:color="000000"/>
              <w:left w:val="single" w:sz="8" w:space="0" w:color="000000"/>
              <w:bottom w:val="single" w:sz="8" w:space="0" w:color="000000"/>
              <w:right w:val="single" w:sz="8" w:space="0" w:color="000000"/>
            </w:tcBorders>
          </w:tcPr>
          <w:p w:rsidR="00040149" w:rsidRPr="00040149" w:rsidRDefault="00040149" w:rsidP="00A528C3">
            <w:pPr>
              <w:ind w:right="303"/>
              <w:jc w:val="both"/>
              <w:rPr>
                <w:sz w:val="24"/>
              </w:rPr>
            </w:pPr>
            <w:r w:rsidRPr="00040149">
              <w:rPr>
                <w:sz w:val="24"/>
              </w:rPr>
              <w:t>2. Setbacks don’t discourage me. I don’t give up easily</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r w:rsidR="00040149" w:rsidTr="00A528C3">
        <w:trPr>
          <w:trHeight w:val="719"/>
        </w:trPr>
        <w:tc>
          <w:tcPr>
            <w:tcW w:w="3734" w:type="dxa"/>
            <w:tcBorders>
              <w:top w:val="single" w:sz="8" w:space="0" w:color="000000"/>
              <w:left w:val="single" w:sz="8" w:space="0" w:color="000000"/>
              <w:bottom w:val="single" w:sz="8" w:space="0" w:color="000000"/>
              <w:right w:val="single" w:sz="8" w:space="0" w:color="000000"/>
            </w:tcBorders>
          </w:tcPr>
          <w:p w:rsidR="00040149" w:rsidRPr="00040149" w:rsidRDefault="00040149" w:rsidP="00A528C3">
            <w:pPr>
              <w:ind w:right="228"/>
              <w:jc w:val="both"/>
              <w:rPr>
                <w:sz w:val="24"/>
              </w:rPr>
            </w:pPr>
            <w:r w:rsidRPr="00040149">
              <w:rPr>
                <w:sz w:val="24"/>
              </w:rPr>
              <w:t>3. I often set a goal but later change to a different one</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r w:rsidR="00040149" w:rsidTr="00A528C3">
        <w:trPr>
          <w:trHeight w:val="462"/>
        </w:trPr>
        <w:tc>
          <w:tcPr>
            <w:tcW w:w="3734" w:type="dxa"/>
            <w:tcBorders>
              <w:top w:val="single" w:sz="8" w:space="0" w:color="000000"/>
              <w:left w:val="single" w:sz="8" w:space="0" w:color="000000"/>
              <w:bottom w:val="single" w:sz="8" w:space="0" w:color="000000"/>
              <w:right w:val="single" w:sz="8" w:space="0" w:color="000000"/>
            </w:tcBorders>
            <w:vAlign w:val="center"/>
          </w:tcPr>
          <w:p w:rsidR="00040149" w:rsidRPr="00040149" w:rsidRDefault="00040149" w:rsidP="00A528C3">
            <w:pPr>
              <w:rPr>
                <w:sz w:val="24"/>
              </w:rPr>
            </w:pPr>
            <w:r w:rsidRPr="00040149">
              <w:rPr>
                <w:sz w:val="24"/>
              </w:rPr>
              <w:t>4. I am a hard worker</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r w:rsidR="00040149" w:rsidTr="00A528C3">
        <w:trPr>
          <w:trHeight w:val="966"/>
        </w:trPr>
        <w:tc>
          <w:tcPr>
            <w:tcW w:w="3734" w:type="dxa"/>
            <w:tcBorders>
              <w:top w:val="single" w:sz="8" w:space="0" w:color="000000"/>
              <w:left w:val="single" w:sz="8" w:space="0" w:color="000000"/>
              <w:bottom w:val="single" w:sz="8" w:space="0" w:color="000000"/>
              <w:right w:val="single" w:sz="8" w:space="0" w:color="000000"/>
            </w:tcBorders>
          </w:tcPr>
          <w:p w:rsidR="00040149" w:rsidRPr="00040149" w:rsidRDefault="00040149" w:rsidP="00A528C3">
            <w:pPr>
              <w:ind w:right="27"/>
              <w:rPr>
                <w:sz w:val="24"/>
              </w:rPr>
            </w:pPr>
            <w:r w:rsidRPr="00040149">
              <w:rPr>
                <w:sz w:val="24"/>
              </w:rPr>
              <w:t>5. I have difficulty maintaining my focus when a project takes a few months to complete.</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r w:rsidR="00040149" w:rsidTr="00A528C3">
        <w:trPr>
          <w:trHeight w:val="415"/>
        </w:trPr>
        <w:tc>
          <w:tcPr>
            <w:tcW w:w="3734" w:type="dxa"/>
            <w:tcBorders>
              <w:top w:val="single" w:sz="8" w:space="0" w:color="000000"/>
              <w:left w:val="single" w:sz="8" w:space="0" w:color="000000"/>
              <w:bottom w:val="single" w:sz="8" w:space="0" w:color="000000"/>
              <w:right w:val="single" w:sz="8" w:space="0" w:color="000000"/>
            </w:tcBorders>
          </w:tcPr>
          <w:p w:rsidR="00040149" w:rsidRPr="00040149" w:rsidRDefault="00040149" w:rsidP="00A528C3">
            <w:pPr>
              <w:rPr>
                <w:sz w:val="24"/>
              </w:rPr>
            </w:pPr>
            <w:r w:rsidRPr="00040149">
              <w:rPr>
                <w:sz w:val="24"/>
              </w:rPr>
              <w:t>6. I finish whatever I begin</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r w:rsidR="00040149" w:rsidTr="00A528C3">
        <w:trPr>
          <w:trHeight w:val="640"/>
        </w:trPr>
        <w:tc>
          <w:tcPr>
            <w:tcW w:w="3734" w:type="dxa"/>
            <w:tcBorders>
              <w:top w:val="single" w:sz="8" w:space="0" w:color="000000"/>
              <w:left w:val="single" w:sz="8" w:space="0" w:color="000000"/>
              <w:bottom w:val="single" w:sz="8" w:space="0" w:color="000000"/>
              <w:right w:val="single" w:sz="8" w:space="0" w:color="000000"/>
            </w:tcBorders>
          </w:tcPr>
          <w:p w:rsidR="00040149" w:rsidRPr="00040149" w:rsidRDefault="00040149" w:rsidP="00A528C3">
            <w:pPr>
              <w:rPr>
                <w:sz w:val="24"/>
              </w:rPr>
            </w:pPr>
            <w:r w:rsidRPr="00040149">
              <w:rPr>
                <w:sz w:val="24"/>
              </w:rPr>
              <w:t>7. My interests change from year to year</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r w:rsidR="00040149" w:rsidTr="00A528C3">
        <w:trPr>
          <w:trHeight w:val="505"/>
        </w:trPr>
        <w:tc>
          <w:tcPr>
            <w:tcW w:w="3734" w:type="dxa"/>
            <w:tcBorders>
              <w:top w:val="single" w:sz="8" w:space="0" w:color="000000"/>
              <w:left w:val="single" w:sz="8" w:space="0" w:color="000000"/>
              <w:bottom w:val="single" w:sz="8" w:space="0" w:color="000000"/>
              <w:right w:val="single" w:sz="8" w:space="0" w:color="000000"/>
            </w:tcBorders>
          </w:tcPr>
          <w:p w:rsidR="00040149" w:rsidRPr="00040149" w:rsidRDefault="00040149" w:rsidP="00A528C3">
            <w:pPr>
              <w:rPr>
                <w:sz w:val="24"/>
              </w:rPr>
            </w:pPr>
            <w:r w:rsidRPr="00040149">
              <w:rPr>
                <w:sz w:val="24"/>
              </w:rPr>
              <w:t>8. I am diligent. I never give up</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r w:rsidR="00040149" w:rsidTr="00A528C3">
        <w:trPr>
          <w:trHeight w:val="996"/>
        </w:trPr>
        <w:tc>
          <w:tcPr>
            <w:tcW w:w="3734" w:type="dxa"/>
            <w:tcBorders>
              <w:top w:val="single" w:sz="8" w:space="0" w:color="000000"/>
              <w:left w:val="single" w:sz="8" w:space="0" w:color="000000"/>
              <w:bottom w:val="single" w:sz="8" w:space="0" w:color="000000"/>
              <w:right w:val="single" w:sz="8" w:space="0" w:color="000000"/>
            </w:tcBorders>
          </w:tcPr>
          <w:p w:rsidR="00040149" w:rsidRPr="00040149" w:rsidRDefault="00040149" w:rsidP="00A528C3">
            <w:pPr>
              <w:rPr>
                <w:sz w:val="24"/>
              </w:rPr>
            </w:pPr>
            <w:r w:rsidRPr="00040149">
              <w:rPr>
                <w:sz w:val="24"/>
              </w:rPr>
              <w:t>9. I have been obsessed with an idea or project for a short time but later lost interest</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r w:rsidR="00040149" w:rsidTr="00A528C3">
        <w:trPr>
          <w:trHeight w:val="714"/>
        </w:trPr>
        <w:tc>
          <w:tcPr>
            <w:tcW w:w="3734" w:type="dxa"/>
            <w:tcBorders>
              <w:top w:val="single" w:sz="8" w:space="0" w:color="000000"/>
              <w:left w:val="single" w:sz="8" w:space="0" w:color="000000"/>
              <w:bottom w:val="single" w:sz="8" w:space="0" w:color="000000"/>
              <w:right w:val="single" w:sz="8" w:space="0" w:color="000000"/>
            </w:tcBorders>
          </w:tcPr>
          <w:p w:rsidR="00040149" w:rsidRPr="00040149" w:rsidRDefault="00040149" w:rsidP="00A528C3">
            <w:pPr>
              <w:ind w:right="220"/>
              <w:jc w:val="both"/>
              <w:rPr>
                <w:sz w:val="24"/>
              </w:rPr>
            </w:pPr>
            <w:r w:rsidRPr="00040149">
              <w:rPr>
                <w:sz w:val="24"/>
              </w:rPr>
              <w:t>10. I have overcome setbacks to conquer an important challenge</w:t>
            </w:r>
          </w:p>
        </w:tc>
        <w:tc>
          <w:tcPr>
            <w:tcW w:w="127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09"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278"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417" w:type="dxa"/>
            <w:tcBorders>
              <w:top w:val="single" w:sz="8" w:space="0" w:color="000000"/>
              <w:left w:val="single" w:sz="8" w:space="0" w:color="000000"/>
              <w:bottom w:val="single" w:sz="8" w:space="0" w:color="000000"/>
              <w:right w:val="single" w:sz="8" w:space="0" w:color="000000"/>
            </w:tcBorders>
          </w:tcPr>
          <w:p w:rsidR="00040149" w:rsidRDefault="00040149" w:rsidP="00A528C3"/>
        </w:tc>
        <w:tc>
          <w:tcPr>
            <w:tcW w:w="1175" w:type="dxa"/>
            <w:tcBorders>
              <w:top w:val="single" w:sz="8" w:space="0" w:color="000000"/>
              <w:left w:val="single" w:sz="8" w:space="0" w:color="000000"/>
              <w:bottom w:val="single" w:sz="8" w:space="0" w:color="000000"/>
              <w:right w:val="single" w:sz="8" w:space="0" w:color="000000"/>
            </w:tcBorders>
          </w:tcPr>
          <w:p w:rsidR="00040149" w:rsidRDefault="00040149" w:rsidP="00A528C3"/>
        </w:tc>
      </w:tr>
    </w:tbl>
    <w:p w:rsidR="00040149" w:rsidRPr="00A528C3" w:rsidRDefault="00040149" w:rsidP="00A528C3">
      <w:pPr>
        <w:spacing w:after="384" w:line="236" w:lineRule="auto"/>
        <w:ind w:right="315"/>
        <w:rPr>
          <w:sz w:val="18"/>
        </w:rPr>
      </w:pPr>
      <w:r w:rsidRPr="00A528C3">
        <w:rPr>
          <w:sz w:val="24"/>
        </w:rPr>
        <w:t xml:space="preserve">Calculating your score: </w:t>
      </w:r>
    </w:p>
    <w:p w:rsidR="00040149" w:rsidRPr="00A528C3" w:rsidRDefault="00040149" w:rsidP="00040149">
      <w:pPr>
        <w:spacing w:after="369" w:line="248" w:lineRule="auto"/>
        <w:ind w:left="10" w:hanging="10"/>
        <w:rPr>
          <w:sz w:val="18"/>
        </w:rPr>
      </w:pPr>
      <w:r w:rsidRPr="00A528C3">
        <w:rPr>
          <w:sz w:val="24"/>
        </w:rPr>
        <w:t xml:space="preserve">Add up all of your answers then divide by 10. </w:t>
      </w:r>
    </w:p>
    <w:p w:rsidR="00040149" w:rsidRPr="00A528C3" w:rsidRDefault="00040149" w:rsidP="00040149">
      <w:pPr>
        <w:spacing w:after="370" w:line="248" w:lineRule="auto"/>
        <w:ind w:left="10" w:hanging="10"/>
        <w:rPr>
          <w:sz w:val="18"/>
        </w:rPr>
      </w:pPr>
      <w:r w:rsidRPr="00A528C3">
        <w:rPr>
          <w:sz w:val="24"/>
        </w:rPr>
        <w:t xml:space="preserve">5 Very Gritty / Resilient </w:t>
      </w:r>
    </w:p>
    <w:p w:rsidR="00675DBA" w:rsidRDefault="00040149" w:rsidP="00A528C3">
      <w:pPr>
        <w:spacing w:after="11" w:line="248" w:lineRule="auto"/>
        <w:ind w:left="10" w:hanging="10"/>
      </w:pPr>
      <w:r w:rsidRPr="00A528C3">
        <w:rPr>
          <w:sz w:val="24"/>
        </w:rPr>
        <w:t>1 Not Gritty/ Resilient at all</w:t>
      </w:r>
    </w:p>
    <w:sectPr w:rsidR="00675D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149" w:rsidRDefault="00040149" w:rsidP="00040149">
      <w:pPr>
        <w:spacing w:after="0" w:line="240" w:lineRule="auto"/>
      </w:pPr>
      <w:r>
        <w:separator/>
      </w:r>
    </w:p>
  </w:endnote>
  <w:endnote w:type="continuationSeparator" w:id="0">
    <w:p w:rsidR="00040149" w:rsidRDefault="00040149" w:rsidP="00040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149" w:rsidRDefault="00040149" w:rsidP="00040149">
      <w:pPr>
        <w:spacing w:after="0" w:line="240" w:lineRule="auto"/>
      </w:pPr>
      <w:r>
        <w:separator/>
      </w:r>
    </w:p>
  </w:footnote>
  <w:footnote w:type="continuationSeparator" w:id="0">
    <w:p w:rsidR="00040149" w:rsidRDefault="00040149" w:rsidP="000401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A342E3"/>
    <w:multiLevelType w:val="hybridMultilevel"/>
    <w:tmpl w:val="A0A0C202"/>
    <w:lvl w:ilvl="0" w:tplc="4CAE48B6">
      <w:start w:val="1"/>
      <w:numFmt w:val="bullet"/>
      <w:lvlText w:val="•"/>
      <w:lvlJc w:val="left"/>
      <w:pPr>
        <w:ind w:left="451"/>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1" w:tplc="EF4AA336">
      <w:start w:val="1"/>
      <w:numFmt w:val="bullet"/>
      <w:lvlText w:val="o"/>
      <w:lvlJc w:val="left"/>
      <w:pPr>
        <w:ind w:left="7296"/>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2" w:tplc="EA1E1042">
      <w:start w:val="1"/>
      <w:numFmt w:val="bullet"/>
      <w:lvlText w:val="▪"/>
      <w:lvlJc w:val="left"/>
      <w:pPr>
        <w:ind w:left="8016"/>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3" w:tplc="09AA1DA0">
      <w:start w:val="1"/>
      <w:numFmt w:val="bullet"/>
      <w:lvlText w:val="•"/>
      <w:lvlJc w:val="left"/>
      <w:pPr>
        <w:ind w:left="8736"/>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4" w:tplc="DF5426DA">
      <w:start w:val="1"/>
      <w:numFmt w:val="bullet"/>
      <w:lvlText w:val="o"/>
      <w:lvlJc w:val="left"/>
      <w:pPr>
        <w:ind w:left="9456"/>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5" w:tplc="E6A02062">
      <w:start w:val="1"/>
      <w:numFmt w:val="bullet"/>
      <w:lvlText w:val="▪"/>
      <w:lvlJc w:val="left"/>
      <w:pPr>
        <w:ind w:left="10176"/>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6" w:tplc="A4D6591C">
      <w:start w:val="1"/>
      <w:numFmt w:val="bullet"/>
      <w:lvlText w:val="•"/>
      <w:lvlJc w:val="left"/>
      <w:pPr>
        <w:ind w:left="10896"/>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7" w:tplc="F33E342A">
      <w:start w:val="1"/>
      <w:numFmt w:val="bullet"/>
      <w:lvlText w:val="o"/>
      <w:lvlJc w:val="left"/>
      <w:pPr>
        <w:ind w:left="11616"/>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8" w:tplc="9E8C0614">
      <w:start w:val="1"/>
      <w:numFmt w:val="bullet"/>
      <w:lvlText w:val="▪"/>
      <w:lvlJc w:val="left"/>
      <w:pPr>
        <w:ind w:left="12336"/>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abstractNum>
  <w:abstractNum w:abstractNumId="1" w15:restartNumberingAfterBreak="0">
    <w:nsid w:val="7FCF071D"/>
    <w:multiLevelType w:val="hybridMultilevel"/>
    <w:tmpl w:val="3CD4FDEC"/>
    <w:lvl w:ilvl="0" w:tplc="00CCD4A6">
      <w:start w:val="1"/>
      <w:numFmt w:val="bullet"/>
      <w:lvlText w:val="•"/>
      <w:lvlJc w:val="left"/>
      <w:pPr>
        <w:ind w:left="451"/>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tplc="6AAE19C0">
      <w:start w:val="1"/>
      <w:numFmt w:val="bullet"/>
      <w:lvlText w:val="o"/>
      <w:lvlJc w:val="left"/>
      <w:pPr>
        <w:ind w:left="1224"/>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2" w:tplc="5804028C">
      <w:start w:val="1"/>
      <w:numFmt w:val="bullet"/>
      <w:lvlText w:val="▪"/>
      <w:lvlJc w:val="left"/>
      <w:pPr>
        <w:ind w:left="1944"/>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3" w:tplc="16A61F1A">
      <w:start w:val="1"/>
      <w:numFmt w:val="bullet"/>
      <w:lvlText w:val="•"/>
      <w:lvlJc w:val="left"/>
      <w:pPr>
        <w:ind w:left="2664"/>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4" w:tplc="96A81B48">
      <w:start w:val="1"/>
      <w:numFmt w:val="bullet"/>
      <w:lvlText w:val="o"/>
      <w:lvlJc w:val="left"/>
      <w:pPr>
        <w:ind w:left="3384"/>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5" w:tplc="ED78B710">
      <w:start w:val="1"/>
      <w:numFmt w:val="bullet"/>
      <w:lvlText w:val="▪"/>
      <w:lvlJc w:val="left"/>
      <w:pPr>
        <w:ind w:left="4104"/>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6" w:tplc="93A83F32">
      <w:start w:val="1"/>
      <w:numFmt w:val="bullet"/>
      <w:lvlText w:val="•"/>
      <w:lvlJc w:val="left"/>
      <w:pPr>
        <w:ind w:left="4824"/>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7" w:tplc="BE8EF9D6">
      <w:start w:val="1"/>
      <w:numFmt w:val="bullet"/>
      <w:lvlText w:val="o"/>
      <w:lvlJc w:val="left"/>
      <w:pPr>
        <w:ind w:left="5544"/>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8" w:tplc="16F4D6A8">
      <w:start w:val="1"/>
      <w:numFmt w:val="bullet"/>
      <w:lvlText w:val="▪"/>
      <w:lvlJc w:val="left"/>
      <w:pPr>
        <w:ind w:left="6264"/>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149"/>
    <w:rsid w:val="00040149"/>
    <w:rsid w:val="00675DBA"/>
    <w:rsid w:val="007C5555"/>
    <w:rsid w:val="00A528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2C0CB"/>
  <w15:chartTrackingRefBased/>
  <w15:docId w15:val="{9D715646-588F-44AC-9BC7-D9D5A82B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0149"/>
    <w:rPr>
      <w:rFonts w:ascii="Calibri" w:eastAsia="Calibri" w:hAnsi="Calibri" w:cs="Calibri"/>
      <w:color w:val="000000"/>
      <w:lang w:eastAsia="en-GB"/>
    </w:rPr>
  </w:style>
  <w:style w:type="paragraph" w:styleId="Heading1">
    <w:name w:val="heading 1"/>
    <w:next w:val="Normal"/>
    <w:link w:val="Heading1Char"/>
    <w:uiPriority w:val="9"/>
    <w:qFormat/>
    <w:rsid w:val="00040149"/>
    <w:pPr>
      <w:keepNext/>
      <w:keepLines/>
      <w:spacing w:after="24" w:line="247" w:lineRule="auto"/>
      <w:ind w:left="4798" w:right="2028" w:hanging="10"/>
      <w:outlineLvl w:val="0"/>
    </w:pPr>
    <w:rPr>
      <w:rFonts w:ascii="Calibri" w:eastAsia="Calibri" w:hAnsi="Calibri" w:cs="Calibri"/>
      <w:b/>
      <w:color w:val="000000"/>
      <w:sz w:val="48"/>
      <w:lang w:eastAsia="en-GB"/>
    </w:rPr>
  </w:style>
  <w:style w:type="paragraph" w:styleId="Heading2">
    <w:name w:val="heading 2"/>
    <w:next w:val="Normal"/>
    <w:link w:val="Heading2Char"/>
    <w:uiPriority w:val="9"/>
    <w:unhideWhenUsed/>
    <w:qFormat/>
    <w:rsid w:val="00040149"/>
    <w:pPr>
      <w:keepNext/>
      <w:keepLines/>
      <w:spacing w:after="0"/>
      <w:jc w:val="right"/>
      <w:outlineLvl w:val="1"/>
    </w:pPr>
    <w:rPr>
      <w:rFonts w:ascii="Calibri" w:eastAsia="Calibri" w:hAnsi="Calibri" w:cs="Calibri"/>
      <w:b/>
      <w:color w:val="000000"/>
      <w:sz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149"/>
    <w:rPr>
      <w:rFonts w:ascii="Calibri" w:eastAsia="Calibri" w:hAnsi="Calibri" w:cs="Calibri"/>
      <w:b/>
      <w:color w:val="000000"/>
      <w:sz w:val="48"/>
      <w:lang w:eastAsia="en-GB"/>
    </w:rPr>
  </w:style>
  <w:style w:type="character" w:customStyle="1" w:styleId="Heading2Char">
    <w:name w:val="Heading 2 Char"/>
    <w:basedOn w:val="DefaultParagraphFont"/>
    <w:link w:val="Heading2"/>
    <w:uiPriority w:val="9"/>
    <w:rsid w:val="00040149"/>
    <w:rPr>
      <w:rFonts w:ascii="Calibri" w:eastAsia="Calibri" w:hAnsi="Calibri" w:cs="Calibri"/>
      <w:b/>
      <w:color w:val="000000"/>
      <w:sz w:val="32"/>
      <w:lang w:eastAsia="en-GB"/>
    </w:rPr>
  </w:style>
  <w:style w:type="table" w:customStyle="1" w:styleId="TableGrid">
    <w:name w:val="TableGrid"/>
    <w:rsid w:val="00040149"/>
    <w:pPr>
      <w:spacing w:after="0" w:line="240" w:lineRule="auto"/>
    </w:pPr>
    <w:rPr>
      <w:rFonts w:eastAsiaTheme="minorEastAsia"/>
      <w:lang w:eastAsia="en-GB"/>
    </w:rPr>
    <w:tblPr>
      <w:tblCellMar>
        <w:top w:w="0" w:type="dxa"/>
        <w:left w:w="0" w:type="dxa"/>
        <w:bottom w:w="0" w:type="dxa"/>
        <w:right w:w="0" w:type="dxa"/>
      </w:tblCellMar>
    </w:tblPr>
  </w:style>
  <w:style w:type="paragraph" w:styleId="Header">
    <w:name w:val="header"/>
    <w:basedOn w:val="Normal"/>
    <w:link w:val="HeaderChar"/>
    <w:uiPriority w:val="99"/>
    <w:unhideWhenUsed/>
    <w:rsid w:val="00040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0149"/>
    <w:rPr>
      <w:rFonts w:ascii="Calibri" w:eastAsia="Calibri" w:hAnsi="Calibri" w:cs="Calibri"/>
      <w:color w:val="000000"/>
      <w:lang w:eastAsia="en-GB"/>
    </w:rPr>
  </w:style>
  <w:style w:type="paragraph" w:styleId="Footer">
    <w:name w:val="footer"/>
    <w:basedOn w:val="Normal"/>
    <w:link w:val="FooterChar"/>
    <w:uiPriority w:val="99"/>
    <w:unhideWhenUsed/>
    <w:rsid w:val="00040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0149"/>
    <w:rPr>
      <w:rFonts w:ascii="Calibri" w:eastAsia="Calibri" w:hAnsi="Calibri" w:cs="Calibri"/>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TQE</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Gibson.B - Teacher</dc:creator>
  <cp:keywords/>
  <dc:description/>
  <cp:lastModifiedBy>Gibson.B - Teacher</cp:lastModifiedBy>
  <cp:revision>1</cp:revision>
  <dcterms:created xsi:type="dcterms:W3CDTF">2022-10-03T08:31:00Z</dcterms:created>
  <dcterms:modified xsi:type="dcterms:W3CDTF">2022-10-03T08:54:00Z</dcterms:modified>
</cp:coreProperties>
</file>